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D" w:rsidRPr="0015709D" w:rsidRDefault="0015709D" w:rsidP="0015709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15709D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Salesperson - Protective Marine Coatings</w:t>
      </w:r>
    </w:p>
    <w:p w:rsidR="0015709D" w:rsidRPr="0015709D" w:rsidRDefault="0015709D" w:rsidP="0015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09D">
        <w:rPr>
          <w:rFonts w:ascii="Arial" w:eastAsia="Times New Roman" w:hAnsi="Arial" w:cs="Arial"/>
          <w:color w:val="444444"/>
        </w:rPr>
        <w:t>Steven Saunders &amp; Associates ltd</w:t>
      </w:r>
      <w:r w:rsidRPr="0015709D">
        <w:rPr>
          <w:rFonts w:ascii="Arial" w:eastAsia="Times New Roman" w:hAnsi="Arial" w:cs="Arial"/>
          <w:color w:val="000000"/>
        </w:rPr>
        <w:t> - </w:t>
      </w:r>
      <w:r w:rsidRPr="0015709D">
        <w:rPr>
          <w:rFonts w:ascii="Arial" w:eastAsia="Times New Roman" w:hAnsi="Arial" w:cs="Arial"/>
          <w:color w:val="666666"/>
        </w:rPr>
        <w:t>Manukau City, North Island</w:t>
      </w:r>
    </w:p>
    <w:p w:rsidR="0015709D" w:rsidRPr="0015709D" w:rsidRDefault="0015709D" w:rsidP="0015709D">
      <w:pPr>
        <w:spacing w:after="50" w:line="36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15709D">
        <w:rPr>
          <w:rFonts w:ascii="Arial" w:eastAsia="Times New Roman" w:hAnsi="Arial" w:cs="Arial"/>
          <w:color w:val="444444"/>
          <w:sz w:val="23"/>
          <w:szCs w:val="23"/>
        </w:rPr>
        <w:t>Full time</w:t>
      </w:r>
    </w:p>
    <w:p w:rsidR="0015709D" w:rsidRPr="0015709D" w:rsidRDefault="0015709D" w:rsidP="0015709D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tgtFrame="_blank" w:tooltip="Salesperson - Protective Marine Coatings" w:history="1">
        <w:r w:rsidRPr="0015709D">
          <w:rPr>
            <w:rFonts w:ascii="Arial" w:eastAsia="Times New Roman" w:hAnsi="Arial" w:cs="Arial"/>
            <w:color w:val="0000FF"/>
            <w:u w:val="single"/>
          </w:rPr>
          <w:t>View original job posting »</w:t>
        </w:r>
      </w:hyperlink>
    </w:p>
    <w:p w:rsidR="0015709D" w:rsidRPr="0015709D" w:rsidRDefault="0015709D" w:rsidP="0015709D">
      <w:pPr>
        <w:spacing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b/>
          <w:bCs/>
          <w:color w:val="000000"/>
        </w:rPr>
        <w:t>SALESPERSON – Protective &amp; Marine Coatings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Auckland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Excellent salary and benefits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My client, Altex Coatings Ltd, is a subsidiary of Resene Paints Ltd specializing in the manufacture and distribution of Protective and Marine Coatings, Fireproofing and Flooring systems throughout the Australasia and Pacific Island regions.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The role reports to the Sales Manager Protective Coatings and requires the appointee to work closely with specifiers, engineers and end users to promote sales of the Company products.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To succeed in this role you will need the following skills and aptitudes:</w:t>
      </w:r>
    </w:p>
    <w:p w:rsidR="0015709D" w:rsidRPr="0015709D" w:rsidRDefault="0015709D" w:rsidP="0015709D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Excellent ability to absorb technical knowledge. This is a critical for success skill.</w:t>
      </w:r>
    </w:p>
    <w:p w:rsidR="0015709D" w:rsidRPr="0015709D" w:rsidRDefault="0015709D" w:rsidP="0015709D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Proven track record in working with a related client type</w:t>
      </w:r>
    </w:p>
    <w:p w:rsidR="0015709D" w:rsidRPr="0015709D" w:rsidRDefault="0015709D" w:rsidP="0015709D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The ability to manage time and territory with demonstrable disciplines around call cycle management along with presentation skills</w:t>
      </w:r>
    </w:p>
    <w:p w:rsidR="0015709D" w:rsidRPr="0015709D" w:rsidRDefault="0015709D" w:rsidP="0015709D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Be fully computer literate with excellent oral and written communication skills.</w:t>
      </w:r>
    </w:p>
    <w:p w:rsidR="0015709D" w:rsidRPr="0015709D" w:rsidRDefault="0015709D" w:rsidP="0015709D">
      <w:pPr>
        <w:numPr>
          <w:ilvl w:val="0"/>
          <w:numId w:val="1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Have a tonne of energy and enthusiasm for the industry.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Benefits include:</w:t>
      </w:r>
    </w:p>
    <w:p w:rsidR="0015709D" w:rsidRPr="0015709D" w:rsidRDefault="0015709D" w:rsidP="0015709D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Incentive payments for achievement of set targets</w:t>
      </w:r>
    </w:p>
    <w:p w:rsidR="0015709D" w:rsidRPr="0015709D" w:rsidRDefault="0015709D" w:rsidP="0015709D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Vehicle</w:t>
      </w:r>
    </w:p>
    <w:p w:rsidR="0015709D" w:rsidRPr="0015709D" w:rsidRDefault="0015709D" w:rsidP="0015709D">
      <w:pPr>
        <w:numPr>
          <w:ilvl w:val="0"/>
          <w:numId w:val="2"/>
        </w:numPr>
        <w:spacing w:after="0" w:line="313" w:lineRule="atLeast"/>
        <w:ind w:left="251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Full back-up support</w:t>
      </w:r>
    </w:p>
    <w:p w:rsidR="0015709D" w:rsidRPr="0015709D" w:rsidRDefault="0015709D" w:rsidP="0015709D">
      <w:pPr>
        <w:spacing w:before="167" w:after="167" w:line="313" w:lineRule="atLeast"/>
        <w:rPr>
          <w:rFonts w:ascii="Arial" w:eastAsia="Times New Roman" w:hAnsi="Arial" w:cs="Arial"/>
          <w:color w:val="000000"/>
        </w:rPr>
      </w:pPr>
      <w:r w:rsidRPr="0015709D">
        <w:rPr>
          <w:rFonts w:ascii="Arial" w:eastAsia="Times New Roman" w:hAnsi="Arial" w:cs="Arial"/>
          <w:color w:val="000000"/>
        </w:rPr>
        <w:t>On-line applications will be open for one month.</w:t>
      </w:r>
    </w:p>
    <w:p w:rsidR="00495543" w:rsidRDefault="00495543"/>
    <w:sectPr w:rsidR="0049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1C6"/>
    <w:multiLevelType w:val="multilevel"/>
    <w:tmpl w:val="94CC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F7CED"/>
    <w:multiLevelType w:val="multilevel"/>
    <w:tmpl w:val="ED78A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5709D"/>
    <w:rsid w:val="0015709D"/>
    <w:rsid w:val="004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15709D"/>
  </w:style>
  <w:style w:type="character" w:customStyle="1" w:styleId="location">
    <w:name w:val="location"/>
    <w:basedOn w:val="DefaultParagraphFont"/>
    <w:rsid w:val="0015709D"/>
  </w:style>
  <w:style w:type="paragraph" w:customStyle="1" w:styleId="additionalinfo">
    <w:name w:val="additional_info"/>
    <w:basedOn w:val="Normal"/>
    <w:rsid w:val="001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0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79">
          <w:marLeft w:val="0"/>
          <w:marRight w:val="0"/>
          <w:marTop w:val="419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z.jora.com/job/rd/b161ee1d071ae1389f1b5227ce5dedfd?sp=viewjob&amp;sponsored=false&amp;s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</cp:revision>
  <dcterms:created xsi:type="dcterms:W3CDTF">2017-12-25T09:15:00Z</dcterms:created>
  <dcterms:modified xsi:type="dcterms:W3CDTF">2017-12-25T09:15:00Z</dcterms:modified>
</cp:coreProperties>
</file>