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282" w:rsidRPr="005C1282" w:rsidRDefault="005C1282" w:rsidP="005C1282">
      <w:pPr>
        <w:spacing w:after="0" w:line="240" w:lineRule="auto"/>
        <w:outlineLvl w:val="0"/>
        <w:rPr>
          <w:rFonts w:ascii="Arial" w:eastAsia="Times New Roman" w:hAnsi="Arial" w:cs="Arial"/>
          <w:b/>
          <w:bCs/>
          <w:color w:val="000000"/>
          <w:kern w:val="36"/>
          <w:sz w:val="26"/>
          <w:szCs w:val="26"/>
        </w:rPr>
      </w:pPr>
      <w:r w:rsidRPr="005C1282">
        <w:rPr>
          <w:rFonts w:ascii="Arial" w:eastAsia="Times New Roman" w:hAnsi="Arial" w:cs="Arial"/>
          <w:b/>
          <w:bCs/>
          <w:color w:val="000000"/>
          <w:kern w:val="36"/>
          <w:sz w:val="26"/>
          <w:szCs w:val="26"/>
        </w:rPr>
        <w:t>Maritime Engineering Tutor - Permanent, Full Time (1 FTE)</w:t>
      </w:r>
    </w:p>
    <w:p w:rsidR="005C1282" w:rsidRPr="005C1282" w:rsidRDefault="005C1282" w:rsidP="005C1282">
      <w:pPr>
        <w:spacing w:after="0" w:line="240" w:lineRule="auto"/>
        <w:rPr>
          <w:rFonts w:ascii="Times New Roman" w:eastAsia="Times New Roman" w:hAnsi="Times New Roman" w:cs="Times New Roman"/>
          <w:sz w:val="24"/>
          <w:szCs w:val="24"/>
        </w:rPr>
      </w:pPr>
      <w:r w:rsidRPr="005C1282">
        <w:rPr>
          <w:rFonts w:ascii="Arial" w:eastAsia="Times New Roman" w:hAnsi="Arial" w:cs="Arial"/>
          <w:color w:val="444444"/>
        </w:rPr>
        <w:t>Nelson Marlborough Institute of Technology</w:t>
      </w:r>
      <w:r w:rsidRPr="005C1282">
        <w:rPr>
          <w:rFonts w:ascii="Arial" w:eastAsia="Times New Roman" w:hAnsi="Arial" w:cs="Arial"/>
          <w:color w:val="000000"/>
          <w:sz w:val="20"/>
          <w:szCs w:val="20"/>
        </w:rPr>
        <w:t> </w:t>
      </w:r>
      <w:r w:rsidRPr="005C1282">
        <w:rPr>
          <w:rFonts w:ascii="Arial" w:eastAsia="Times New Roman" w:hAnsi="Arial" w:cs="Arial"/>
          <w:color w:val="666666"/>
        </w:rPr>
        <w:t>Nelson</w:t>
      </w:r>
    </w:p>
    <w:p w:rsidR="005C1282" w:rsidRPr="005C1282" w:rsidRDefault="005C1282" w:rsidP="005C1282">
      <w:pPr>
        <w:spacing w:after="45" w:line="330" w:lineRule="atLeast"/>
        <w:rPr>
          <w:rFonts w:ascii="Arial" w:eastAsia="Times New Roman" w:hAnsi="Arial" w:cs="Arial"/>
          <w:color w:val="444444"/>
          <w:sz w:val="21"/>
          <w:szCs w:val="21"/>
        </w:rPr>
      </w:pPr>
      <w:r w:rsidRPr="005C1282">
        <w:rPr>
          <w:rFonts w:ascii="Arial" w:eastAsia="Times New Roman" w:hAnsi="Arial" w:cs="Arial"/>
          <w:color w:val="444444"/>
          <w:sz w:val="21"/>
          <w:szCs w:val="21"/>
        </w:rPr>
        <w:t>Full time</w:t>
      </w:r>
    </w:p>
    <w:p w:rsidR="005C1282" w:rsidRPr="005C1282" w:rsidRDefault="005C1282" w:rsidP="005C1282">
      <w:pPr>
        <w:spacing w:after="150" w:line="280" w:lineRule="atLeast"/>
        <w:rPr>
          <w:rFonts w:ascii="Arial" w:eastAsia="Times New Roman" w:hAnsi="Arial" w:cs="Arial"/>
          <w:color w:val="000000"/>
          <w:sz w:val="20"/>
          <w:szCs w:val="20"/>
        </w:rPr>
      </w:pPr>
      <w:r w:rsidRPr="005C1282">
        <w:rPr>
          <w:rFonts w:ascii="Arial" w:eastAsia="Times New Roman" w:hAnsi="Arial" w:cs="Arial"/>
          <w:b/>
          <w:bCs/>
          <w:color w:val="000000"/>
          <w:sz w:val="20"/>
        </w:rPr>
        <w:t>Nelson</w:t>
      </w:r>
    </w:p>
    <w:p w:rsidR="005C1282" w:rsidRPr="005C1282" w:rsidRDefault="005C1282" w:rsidP="005C1282">
      <w:pPr>
        <w:spacing w:before="150" w:after="150" w:line="280" w:lineRule="atLeast"/>
        <w:rPr>
          <w:rFonts w:ascii="Arial" w:eastAsia="Times New Roman" w:hAnsi="Arial" w:cs="Arial"/>
          <w:color w:val="000000"/>
          <w:sz w:val="20"/>
          <w:szCs w:val="20"/>
        </w:rPr>
      </w:pPr>
      <w:r w:rsidRPr="005C1282">
        <w:rPr>
          <w:rFonts w:ascii="Arial" w:eastAsia="Times New Roman" w:hAnsi="Arial" w:cs="Arial"/>
          <w:color w:val="000000"/>
          <w:sz w:val="20"/>
          <w:szCs w:val="20"/>
        </w:rPr>
        <w:t>The International Maritime Institute of New Zealand is part of Nelson Marlborough Institute of Technology and has been training students for careers in the maritime industry since 1976. Today, we offer a wide range of maritime based courses and attract students from around the world.</w:t>
      </w:r>
    </w:p>
    <w:p w:rsidR="005C1282" w:rsidRPr="005C1282" w:rsidRDefault="005C1282" w:rsidP="005C1282">
      <w:pPr>
        <w:spacing w:before="150" w:after="150" w:line="280" w:lineRule="atLeast"/>
        <w:rPr>
          <w:rFonts w:ascii="Arial" w:eastAsia="Times New Roman" w:hAnsi="Arial" w:cs="Arial"/>
          <w:color w:val="000000"/>
          <w:sz w:val="20"/>
          <w:szCs w:val="20"/>
        </w:rPr>
      </w:pPr>
      <w:r w:rsidRPr="005C1282">
        <w:rPr>
          <w:rFonts w:ascii="Arial" w:eastAsia="Times New Roman" w:hAnsi="Arial" w:cs="Arial"/>
          <w:color w:val="000000"/>
          <w:sz w:val="20"/>
          <w:szCs w:val="20"/>
        </w:rPr>
        <w:t>We are currently looking for an experienced Marine Engineering tutor to join our team.</w:t>
      </w:r>
    </w:p>
    <w:p w:rsidR="005C1282" w:rsidRPr="005C1282" w:rsidRDefault="005C1282" w:rsidP="005C1282">
      <w:pPr>
        <w:spacing w:before="150" w:after="150" w:line="280" w:lineRule="atLeast"/>
        <w:rPr>
          <w:rFonts w:ascii="Arial" w:eastAsia="Times New Roman" w:hAnsi="Arial" w:cs="Arial"/>
          <w:color w:val="000000"/>
          <w:sz w:val="20"/>
          <w:szCs w:val="20"/>
        </w:rPr>
      </w:pPr>
      <w:r w:rsidRPr="005C1282">
        <w:rPr>
          <w:rFonts w:ascii="Arial" w:eastAsia="Times New Roman" w:hAnsi="Arial" w:cs="Arial"/>
          <w:color w:val="000000"/>
          <w:sz w:val="20"/>
          <w:szCs w:val="20"/>
        </w:rPr>
        <w:t>You will be responsible for:</w:t>
      </w:r>
    </w:p>
    <w:p w:rsidR="005C1282" w:rsidRPr="005C1282" w:rsidRDefault="005C1282" w:rsidP="005C1282">
      <w:pPr>
        <w:numPr>
          <w:ilvl w:val="0"/>
          <w:numId w:val="1"/>
        </w:numPr>
        <w:spacing w:after="0" w:line="280" w:lineRule="atLeast"/>
        <w:ind w:left="225"/>
        <w:rPr>
          <w:rFonts w:ascii="Arial" w:eastAsia="Times New Roman" w:hAnsi="Arial" w:cs="Arial"/>
          <w:color w:val="000000"/>
          <w:sz w:val="20"/>
          <w:szCs w:val="20"/>
        </w:rPr>
      </w:pPr>
      <w:r w:rsidRPr="005C1282">
        <w:rPr>
          <w:rFonts w:ascii="Arial" w:eastAsia="Times New Roman" w:hAnsi="Arial" w:cs="Arial"/>
          <w:color w:val="000000"/>
          <w:sz w:val="20"/>
          <w:szCs w:val="20"/>
        </w:rPr>
        <w:t>creating an engaging learning environment,</w:t>
      </w:r>
    </w:p>
    <w:p w:rsidR="005C1282" w:rsidRPr="005C1282" w:rsidRDefault="005C1282" w:rsidP="005C1282">
      <w:pPr>
        <w:numPr>
          <w:ilvl w:val="0"/>
          <w:numId w:val="1"/>
        </w:numPr>
        <w:spacing w:after="0" w:line="280" w:lineRule="atLeast"/>
        <w:ind w:left="225"/>
        <w:rPr>
          <w:rFonts w:ascii="Arial" w:eastAsia="Times New Roman" w:hAnsi="Arial" w:cs="Arial"/>
          <w:color w:val="000000"/>
          <w:sz w:val="20"/>
          <w:szCs w:val="20"/>
        </w:rPr>
      </w:pPr>
      <w:r w:rsidRPr="005C1282">
        <w:rPr>
          <w:rFonts w:ascii="Arial" w:eastAsia="Times New Roman" w:hAnsi="Arial" w:cs="Arial"/>
          <w:color w:val="000000"/>
          <w:sz w:val="20"/>
          <w:szCs w:val="20"/>
        </w:rPr>
        <w:t>reviewing and updating resources and classroom materials,</w:t>
      </w:r>
    </w:p>
    <w:p w:rsidR="005C1282" w:rsidRPr="005C1282" w:rsidRDefault="005C1282" w:rsidP="005C1282">
      <w:pPr>
        <w:numPr>
          <w:ilvl w:val="0"/>
          <w:numId w:val="1"/>
        </w:numPr>
        <w:spacing w:after="0" w:line="280" w:lineRule="atLeast"/>
        <w:ind w:left="225"/>
        <w:rPr>
          <w:rFonts w:ascii="Arial" w:eastAsia="Times New Roman" w:hAnsi="Arial" w:cs="Arial"/>
          <w:color w:val="000000"/>
          <w:sz w:val="20"/>
          <w:szCs w:val="20"/>
        </w:rPr>
      </w:pPr>
      <w:r w:rsidRPr="005C1282">
        <w:rPr>
          <w:rFonts w:ascii="Arial" w:eastAsia="Times New Roman" w:hAnsi="Arial" w:cs="Arial"/>
          <w:color w:val="000000"/>
          <w:sz w:val="20"/>
          <w:szCs w:val="20"/>
        </w:rPr>
        <w:t>setting and marking assessments, and</w:t>
      </w:r>
    </w:p>
    <w:p w:rsidR="005C1282" w:rsidRPr="005C1282" w:rsidRDefault="005C1282" w:rsidP="005C1282">
      <w:pPr>
        <w:numPr>
          <w:ilvl w:val="0"/>
          <w:numId w:val="1"/>
        </w:numPr>
        <w:spacing w:after="0" w:line="280" w:lineRule="atLeast"/>
        <w:ind w:left="225"/>
        <w:rPr>
          <w:rFonts w:ascii="Arial" w:eastAsia="Times New Roman" w:hAnsi="Arial" w:cs="Arial"/>
          <w:color w:val="000000"/>
          <w:sz w:val="20"/>
          <w:szCs w:val="20"/>
        </w:rPr>
      </w:pPr>
      <w:r w:rsidRPr="005C1282">
        <w:rPr>
          <w:rFonts w:ascii="Arial" w:eastAsia="Times New Roman" w:hAnsi="Arial" w:cs="Arial"/>
          <w:color w:val="000000"/>
          <w:sz w:val="20"/>
          <w:szCs w:val="20"/>
        </w:rPr>
        <w:t>accurately processing student results</w:t>
      </w:r>
    </w:p>
    <w:p w:rsidR="005C1282" w:rsidRPr="005C1282" w:rsidRDefault="005C1282" w:rsidP="005C1282">
      <w:pPr>
        <w:spacing w:before="150" w:after="150" w:line="280" w:lineRule="atLeast"/>
        <w:rPr>
          <w:rFonts w:ascii="Arial" w:eastAsia="Times New Roman" w:hAnsi="Arial" w:cs="Arial"/>
          <w:color w:val="000000"/>
          <w:sz w:val="20"/>
          <w:szCs w:val="20"/>
        </w:rPr>
      </w:pPr>
      <w:r w:rsidRPr="005C1282">
        <w:rPr>
          <w:rFonts w:ascii="Arial" w:eastAsia="Times New Roman" w:hAnsi="Arial" w:cs="Arial"/>
          <w:color w:val="000000"/>
          <w:sz w:val="20"/>
          <w:szCs w:val="20"/>
        </w:rPr>
        <w:t>The ideal candidate will have:</w:t>
      </w:r>
    </w:p>
    <w:p w:rsidR="005C1282" w:rsidRPr="005C1282" w:rsidRDefault="005C1282" w:rsidP="005C1282">
      <w:pPr>
        <w:numPr>
          <w:ilvl w:val="0"/>
          <w:numId w:val="2"/>
        </w:numPr>
        <w:spacing w:after="0" w:line="280" w:lineRule="atLeast"/>
        <w:ind w:left="225"/>
        <w:rPr>
          <w:rFonts w:ascii="Arial" w:eastAsia="Times New Roman" w:hAnsi="Arial" w:cs="Arial"/>
          <w:color w:val="000000"/>
          <w:sz w:val="20"/>
          <w:szCs w:val="20"/>
        </w:rPr>
      </w:pPr>
      <w:r w:rsidRPr="005C1282">
        <w:rPr>
          <w:rFonts w:ascii="Arial" w:eastAsia="Times New Roman" w:hAnsi="Arial" w:cs="Arial"/>
          <w:color w:val="000000"/>
          <w:sz w:val="20"/>
          <w:szCs w:val="20"/>
        </w:rPr>
        <w:t>experience working as an engineer at sea,</w:t>
      </w:r>
    </w:p>
    <w:p w:rsidR="005C1282" w:rsidRPr="005C1282" w:rsidRDefault="005C1282" w:rsidP="005C1282">
      <w:pPr>
        <w:numPr>
          <w:ilvl w:val="0"/>
          <w:numId w:val="2"/>
        </w:numPr>
        <w:spacing w:after="0" w:line="280" w:lineRule="atLeast"/>
        <w:ind w:left="225"/>
        <w:rPr>
          <w:rFonts w:ascii="Arial" w:eastAsia="Times New Roman" w:hAnsi="Arial" w:cs="Arial"/>
          <w:color w:val="000000"/>
          <w:sz w:val="20"/>
          <w:szCs w:val="20"/>
        </w:rPr>
      </w:pPr>
      <w:r w:rsidRPr="005C1282">
        <w:rPr>
          <w:rFonts w:ascii="Arial" w:eastAsia="Times New Roman" w:hAnsi="Arial" w:cs="Arial"/>
          <w:color w:val="000000"/>
          <w:sz w:val="20"/>
          <w:szCs w:val="20"/>
        </w:rPr>
        <w:t>minimum MEC 5, however MEC 3 or 4 would be an advantage,</w:t>
      </w:r>
    </w:p>
    <w:p w:rsidR="005C1282" w:rsidRPr="005C1282" w:rsidRDefault="005C1282" w:rsidP="005C1282">
      <w:pPr>
        <w:numPr>
          <w:ilvl w:val="0"/>
          <w:numId w:val="2"/>
        </w:numPr>
        <w:spacing w:after="0" w:line="280" w:lineRule="atLeast"/>
        <w:ind w:left="225"/>
        <w:rPr>
          <w:rFonts w:ascii="Arial" w:eastAsia="Times New Roman" w:hAnsi="Arial" w:cs="Arial"/>
          <w:color w:val="000000"/>
          <w:sz w:val="20"/>
          <w:szCs w:val="20"/>
        </w:rPr>
      </w:pPr>
      <w:r w:rsidRPr="005C1282">
        <w:rPr>
          <w:rFonts w:ascii="Arial" w:eastAsia="Times New Roman" w:hAnsi="Arial" w:cs="Arial"/>
          <w:color w:val="000000"/>
          <w:sz w:val="20"/>
          <w:szCs w:val="20"/>
        </w:rPr>
        <w:t>a thorough understanding of systems, maintenance schedules and regulatory requirements, and</w:t>
      </w:r>
    </w:p>
    <w:p w:rsidR="005C1282" w:rsidRPr="005C1282" w:rsidRDefault="005C1282" w:rsidP="005C1282">
      <w:pPr>
        <w:numPr>
          <w:ilvl w:val="0"/>
          <w:numId w:val="2"/>
        </w:numPr>
        <w:spacing w:after="0" w:line="280" w:lineRule="atLeast"/>
        <w:ind w:left="225"/>
        <w:rPr>
          <w:rFonts w:ascii="Arial" w:eastAsia="Times New Roman" w:hAnsi="Arial" w:cs="Arial"/>
          <w:color w:val="000000"/>
          <w:sz w:val="20"/>
          <w:szCs w:val="20"/>
        </w:rPr>
      </w:pPr>
      <w:r w:rsidRPr="005C1282">
        <w:rPr>
          <w:rFonts w:ascii="Arial" w:eastAsia="Times New Roman" w:hAnsi="Arial" w:cs="Arial"/>
          <w:color w:val="000000"/>
          <w:sz w:val="20"/>
          <w:szCs w:val="20"/>
        </w:rPr>
        <w:t>excellent presentation and communication skills.</w:t>
      </w:r>
    </w:p>
    <w:p w:rsidR="005C1282" w:rsidRPr="005C1282" w:rsidRDefault="005C1282" w:rsidP="005C1282">
      <w:pPr>
        <w:numPr>
          <w:ilvl w:val="0"/>
          <w:numId w:val="2"/>
        </w:numPr>
        <w:spacing w:after="0" w:line="280" w:lineRule="atLeast"/>
        <w:ind w:left="225"/>
        <w:rPr>
          <w:rFonts w:ascii="Arial" w:eastAsia="Times New Roman" w:hAnsi="Arial" w:cs="Arial"/>
          <w:color w:val="000000"/>
          <w:sz w:val="20"/>
          <w:szCs w:val="20"/>
        </w:rPr>
      </w:pPr>
      <w:r w:rsidRPr="005C1282">
        <w:rPr>
          <w:rFonts w:ascii="Arial" w:eastAsia="Times New Roman" w:hAnsi="Arial" w:cs="Arial"/>
          <w:color w:val="000000"/>
          <w:sz w:val="20"/>
          <w:szCs w:val="20"/>
        </w:rPr>
        <w:t>fishing/ smaller vessel experience would be an advantage</w:t>
      </w:r>
    </w:p>
    <w:p w:rsidR="005C1282" w:rsidRPr="005C1282" w:rsidRDefault="005C1282" w:rsidP="005C1282">
      <w:pPr>
        <w:spacing w:before="150" w:after="150" w:line="280" w:lineRule="atLeast"/>
        <w:rPr>
          <w:rFonts w:ascii="Arial" w:eastAsia="Times New Roman" w:hAnsi="Arial" w:cs="Arial"/>
          <w:color w:val="000000"/>
          <w:sz w:val="20"/>
          <w:szCs w:val="20"/>
        </w:rPr>
      </w:pPr>
      <w:r w:rsidRPr="005C1282">
        <w:rPr>
          <w:rFonts w:ascii="Arial" w:eastAsia="Times New Roman" w:hAnsi="Arial" w:cs="Arial"/>
          <w:color w:val="000000"/>
          <w:sz w:val="20"/>
          <w:szCs w:val="20"/>
        </w:rPr>
        <w:t>As some courses include online modules a knowledge of IT systems and digital literacy would also be an advantage.</w:t>
      </w:r>
    </w:p>
    <w:p w:rsidR="005C1282" w:rsidRPr="005C1282" w:rsidRDefault="005C1282" w:rsidP="005C1282">
      <w:pPr>
        <w:spacing w:before="150" w:after="150" w:line="280" w:lineRule="atLeast"/>
        <w:rPr>
          <w:rFonts w:ascii="Arial" w:eastAsia="Times New Roman" w:hAnsi="Arial" w:cs="Arial"/>
          <w:color w:val="000000"/>
          <w:sz w:val="20"/>
          <w:szCs w:val="20"/>
        </w:rPr>
      </w:pPr>
      <w:r w:rsidRPr="005C1282">
        <w:rPr>
          <w:rFonts w:ascii="Arial" w:eastAsia="Times New Roman" w:hAnsi="Arial" w:cs="Arial"/>
          <w:color w:val="000000"/>
          <w:sz w:val="20"/>
          <w:szCs w:val="20"/>
        </w:rPr>
        <w:t>If you are a team player who is passionate about delivering excellence and enjoys working in a fast paced environment we would like to hear from you.</w:t>
      </w:r>
    </w:p>
    <w:p w:rsidR="005C1282" w:rsidRPr="005C1282" w:rsidRDefault="005C1282" w:rsidP="005C1282">
      <w:pPr>
        <w:spacing w:before="150" w:after="150" w:line="280" w:lineRule="atLeast"/>
        <w:rPr>
          <w:rFonts w:ascii="Arial" w:eastAsia="Times New Roman" w:hAnsi="Arial" w:cs="Arial"/>
          <w:color w:val="000000"/>
          <w:sz w:val="20"/>
          <w:szCs w:val="20"/>
        </w:rPr>
      </w:pPr>
      <w:r w:rsidRPr="005C1282">
        <w:rPr>
          <w:rFonts w:ascii="Arial" w:eastAsia="Times New Roman" w:hAnsi="Arial" w:cs="Arial"/>
          <w:color w:val="000000"/>
          <w:sz w:val="20"/>
          <w:szCs w:val="20"/>
        </w:rPr>
        <w:t>Applications close on 28</w:t>
      </w:r>
      <w:r w:rsidRPr="005C1282">
        <w:rPr>
          <w:rFonts w:ascii="Arial" w:eastAsia="Times New Roman" w:hAnsi="Arial" w:cs="Arial"/>
          <w:b/>
          <w:bCs/>
          <w:color w:val="000000"/>
          <w:sz w:val="20"/>
        </w:rPr>
        <w:t>th April 2019 4pm.</w:t>
      </w:r>
    </w:p>
    <w:p w:rsidR="00E842D9" w:rsidRDefault="00E842D9"/>
    <w:sectPr w:rsidR="00E842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E6C78"/>
    <w:multiLevelType w:val="multilevel"/>
    <w:tmpl w:val="2C201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B4D64"/>
    <w:multiLevelType w:val="multilevel"/>
    <w:tmpl w:val="90E05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C1282"/>
    <w:rsid w:val="005C1282"/>
    <w:rsid w:val="00E84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12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282"/>
    <w:rPr>
      <w:rFonts w:ascii="Times New Roman" w:eastAsia="Times New Roman" w:hAnsi="Times New Roman" w:cs="Times New Roman"/>
      <w:b/>
      <w:bCs/>
      <w:kern w:val="36"/>
      <w:sz w:val="48"/>
      <w:szCs w:val="48"/>
    </w:rPr>
  </w:style>
  <w:style w:type="character" w:customStyle="1" w:styleId="company">
    <w:name w:val="company"/>
    <w:basedOn w:val="DefaultParagraphFont"/>
    <w:rsid w:val="005C1282"/>
  </w:style>
  <w:style w:type="character" w:customStyle="1" w:styleId="location">
    <w:name w:val="location"/>
    <w:basedOn w:val="DefaultParagraphFont"/>
    <w:rsid w:val="005C1282"/>
  </w:style>
  <w:style w:type="paragraph" w:customStyle="1" w:styleId="additionalinfo">
    <w:name w:val="additional_info"/>
    <w:basedOn w:val="Normal"/>
    <w:rsid w:val="005C128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C12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1282"/>
    <w:rPr>
      <w:b/>
      <w:bCs/>
    </w:rPr>
  </w:style>
</w:styles>
</file>

<file path=word/webSettings.xml><?xml version="1.0" encoding="utf-8"?>
<w:webSettings xmlns:r="http://schemas.openxmlformats.org/officeDocument/2006/relationships" xmlns:w="http://schemas.openxmlformats.org/wordprocessingml/2006/main">
  <w:divs>
    <w:div w:id="912162767">
      <w:bodyDiv w:val="1"/>
      <w:marLeft w:val="0"/>
      <w:marRight w:val="0"/>
      <w:marTop w:val="0"/>
      <w:marBottom w:val="0"/>
      <w:divBdr>
        <w:top w:val="none" w:sz="0" w:space="0" w:color="auto"/>
        <w:left w:val="none" w:sz="0" w:space="0" w:color="auto"/>
        <w:bottom w:val="none" w:sz="0" w:space="0" w:color="auto"/>
        <w:right w:val="none" w:sz="0" w:space="0" w:color="auto"/>
      </w:divBdr>
      <w:divsChild>
        <w:div w:id="980233898">
          <w:marLeft w:val="0"/>
          <w:marRight w:val="0"/>
          <w:marTop w:val="375"/>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2019-06-21T18:57:00Z</dcterms:created>
  <dcterms:modified xsi:type="dcterms:W3CDTF">2019-06-21T18:57:00Z</dcterms:modified>
</cp:coreProperties>
</file>